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LA PSYCHANALYSE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de-DE"/>
        </w:rPr>
        <w:t>EST PAS UNE SCIENCE.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cs="Times" w:hAnsi="Times" w:eastAsia="Times"/>
          <w:color w:val="0000ee"/>
          <w:sz w:val="24"/>
          <w:szCs w:val="24"/>
          <w:rtl w:val="0"/>
        </w:rPr>
        <w:drawing>
          <wp:inline distT="0" distB="0" distL="0" distR="0">
            <wp:extent cx="2476500" cy="3276600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s-7e1e9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3276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color w:val="0000ee"/>
          <w:sz w:val="24"/>
          <w:szCs w:val="24"/>
          <w:u w:val="single"/>
          <w:rtl w:val="0"/>
        </w:rPr>
        <w:t xml:space="preserve"> 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le fait humain du don reste latent dans tout usage de la parole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« …</w:t>
      </w:r>
      <w:r>
        <w:rPr>
          <w:rFonts w:ascii="Times" w:hAnsi="Times"/>
          <w:sz w:val="24"/>
          <w:szCs w:val="24"/>
          <w:rtl w:val="0"/>
          <w:lang w:val="fr-FR"/>
        </w:rPr>
        <w:t>le fait humain du don reste latent dans tout usage de la parole, et ce ressort jamais saisit situe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analyse au centre de toutes les sciences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homme.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pourquoi la psychanalyse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ductible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 xml:space="preserve">la neurobiologie,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decine,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dagogie,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 xml:space="preserve">la psychologie,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sociologie,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science des institutions,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ethnologie,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la mythologie, ni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science des communications, non plus qu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’à </w:t>
      </w:r>
      <w:r>
        <w:rPr>
          <w:rFonts w:ascii="Times" w:hAnsi="Times"/>
          <w:sz w:val="24"/>
          <w:szCs w:val="24"/>
          <w:rtl w:val="0"/>
          <w:lang w:val="fr-FR"/>
        </w:rPr>
        <w:t>la linguistique, et ses formes dissidentes se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signent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elles-m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mes en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elles la font tout cela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elle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pas.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toutes pourtant elle a donn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une inflexion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cisive, et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de toutes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elle doit tirer son information</w:t>
      </w:r>
      <w:r>
        <w:rPr>
          <w:rFonts w:ascii="Times" w:hAnsi="Times" w:hint="default"/>
          <w:sz w:val="24"/>
          <w:szCs w:val="24"/>
          <w:rtl w:val="0"/>
        </w:rPr>
        <w:t>… »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JL.Janvier 1953, Statuts propos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 pour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Institut de Psychanalyse.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rtl w:val="0"/>
        </w:rPr>
      </w:pPr>
      <w:r>
        <w:rPr>
          <w:rFonts w:ascii="Times" w:cs="Times" w:hAnsi="Times" w:eastAsia="Times"/>
          <w:color w:val="0000ee"/>
          <w:sz w:val="24"/>
          <w:szCs w:val="24"/>
          <w:rtl w:val="0"/>
        </w:rPr>
        <w:drawing>
          <wp:inline distT="0" distB="0" distL="0" distR="0">
            <wp:extent cx="2552700" cy="3187700"/>
            <wp:effectExtent l="0" t="0" r="0" b="0"/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unknown-73608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1877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color w:val="0000ee"/>
          <w:sz w:val="24"/>
          <w:szCs w:val="24"/>
          <w:u w:val="single"/>
          <w:rtl w:val="0"/>
        </w:rPr>
        <w:t xml:space="preserve"> 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La psychanalyse est la pratique d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un discours, nomm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é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Discours Analytique.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1)- La psychanalyse est la pratique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 discours, nomm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Discours Analytique (DA) qui se noue par la vertu du transfert entre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analysant et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analyste, en se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finissant d</w:t>
      </w:r>
      <w:r>
        <w:rPr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Fonts w:ascii="Times" w:hAnsi="Times"/>
          <w:sz w:val="24"/>
          <w:szCs w:val="24"/>
          <w:rtl w:val="0"/>
          <w:lang w:val="fr-FR"/>
        </w:rPr>
        <w:t xml:space="preserve">tre un lien social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deux - le seul pour lequel il en est ainsi.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Le transfert dans la psychanalyse, est qualifi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par Freud d</w:t>
      </w:r>
      <w:r>
        <w:rPr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Fonts w:ascii="Times" w:hAnsi="Times"/>
          <w:sz w:val="24"/>
          <w:szCs w:val="24"/>
          <w:rtl w:val="0"/>
          <w:lang w:val="fr-FR"/>
        </w:rPr>
        <w:t>tre un amour actuel,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el et vrai et non pas, comme le disent certains, un amour factice, une ombre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image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amour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enfant pour ses parents.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es-ES_tradnl"/>
        </w:rPr>
        <w:t xml:space="preserve">Lacan parle de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it-IT"/>
        </w:rPr>
        <w:t>hainamoration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  <w:lang w:val="fr-FR"/>
        </w:rPr>
        <w:t>, qui remplacerait le terme b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  <w:lang w:val="fr-FR"/>
        </w:rPr>
        <w:t>tard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ambivalence.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Le DA, se distingue ainsi des autres discours fondamentaux dans lesquels le sujet baigne 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la petite enfance en s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en-US"/>
        </w:rPr>
        <w:t>y impr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gnant, avant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apprendre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en faire usage.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Ce sont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2) Le Discours Hyst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rique (DH) qui est un des piliers de la Science.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3) Le Discours Universitaire (DU), qui est un autre pilier de la Science.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7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4) Le Discours du Ma</w:t>
      </w:r>
      <w:r>
        <w:rPr>
          <w:rFonts w:ascii="Times" w:hAnsi="Times" w:hint="default"/>
          <w:sz w:val="24"/>
          <w:szCs w:val="24"/>
          <w:rtl w:val="0"/>
        </w:rPr>
        <w:t>î</w:t>
      </w:r>
      <w:r>
        <w:rPr>
          <w:rFonts w:ascii="Times" w:hAnsi="Times"/>
          <w:sz w:val="24"/>
          <w:szCs w:val="24"/>
          <w:rtl w:val="0"/>
          <w:lang w:val="fr-FR"/>
        </w:rPr>
        <w:t>tre (DM), celui qui devrait gouverner la Cit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</w:rPr>
        <w:t>(Polis).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8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 xml:space="preserve">Chacun de ces discours a une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thique propre selon sa structure quadripartite sp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cifique (voir le sch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ma des math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</w:rPr>
        <w:t xml:space="preserve">mes).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3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9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Il faut bien distinguer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thique, qui rel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ve de la structure discursive, de la Morale qui fait le partage entre les bons et les mauvais sentiments relevant de la Jurisprudence propre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la subjectivit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 xml:space="preserve">de chaque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poque du fait de ses usages et de ses moeurs.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color w:val="000000"/>
          <w:sz w:val="24"/>
          <w:szCs w:val="24"/>
          <w:rtl w:val="0"/>
        </w:rPr>
      </w:pPr>
      <w:r>
        <w:rPr>
          <w:rFonts w:ascii="Times" w:cs="Times" w:hAnsi="Times" w:eastAsia="Times"/>
          <w:color w:val="0000ee"/>
          <w:sz w:val="24"/>
          <w:szCs w:val="24"/>
          <w:rtl w:val="0"/>
        </w:rPr>
        <w:drawing>
          <wp:inline distT="0" distB="0" distL="0" distR="0">
            <wp:extent cx="5118100" cy="6692900"/>
            <wp:effectExtent l="0" t="0" r="0" b="0"/>
            <wp:docPr id="107374184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0" name="19424400_1645151425518904_1315238811985524429_n-8f5dd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6692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hAnsi="Times"/>
          <w:color w:val="0000ee"/>
          <w:sz w:val="24"/>
          <w:szCs w:val="24"/>
          <w:u w:val="single"/>
          <w:rtl w:val="0"/>
        </w:rPr>
        <w:t xml:space="preserve"> 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Le Discours Capitaliste (DC) est un discours perverti, sans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thique, 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sultant de la copulation entre le DM et le Discours de la Science.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5) Le Discours Capitaliste (DC), dont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mergence date, avec celle de la science moderne, de la fin du 19</w:t>
      </w:r>
      <w:r>
        <w:rPr>
          <w:rFonts w:ascii="Times" w:hAnsi="Times"/>
          <w:sz w:val="20"/>
          <w:szCs w:val="20"/>
          <w:vertAlign w:val="superscript"/>
          <w:rtl w:val="0"/>
        </w:rPr>
        <w:t>e</w:t>
      </w:r>
      <w:r>
        <w:rPr>
          <w:rFonts w:ascii="Times" w:hAnsi="Times"/>
          <w:sz w:val="24"/>
          <w:szCs w:val="24"/>
          <w:rtl w:val="0"/>
        </w:rPr>
        <w:t xml:space="preserve"> si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 xml:space="preserve">cle qui a rompu tous les liens sociaux.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1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est en effet une forme de discours perverti, sans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thique,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sultant de la copulation entre le DM et le Discours de la Science, qui a fini par accoucher, entre autre,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une culture de l</w:t>
      </w:r>
      <w:r>
        <w:rPr>
          <w:rFonts w:ascii="Times" w:hAnsi="Times" w:hint="default"/>
          <w:sz w:val="24"/>
          <w:szCs w:val="24"/>
          <w:rtl w:val="0"/>
          <w:lang w:val="fr-FR"/>
        </w:rPr>
        <w:t>’é</w:t>
      </w:r>
      <w:r>
        <w:rPr>
          <w:rFonts w:ascii="Times" w:hAnsi="Times"/>
          <w:sz w:val="24"/>
          <w:szCs w:val="24"/>
          <w:rtl w:val="0"/>
          <w:lang w:val="fr-FR"/>
        </w:rPr>
        <w:t>valuation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vastatrice, qui fait de la subjectivit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 notre temps un enfer quotidien.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2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Bon, disons quelque chose de plus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  <w:lang w:val="fr-FR"/>
        </w:rPr>
        <w:t>: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analyse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pas une science,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un discours sans lequel le discours dit de la science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pas tenable par l</w:t>
      </w:r>
      <w:r>
        <w:rPr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Fonts w:ascii="Times" w:hAnsi="Times"/>
          <w:sz w:val="24"/>
          <w:szCs w:val="24"/>
          <w:rtl w:val="0"/>
          <w:lang w:val="fr-FR"/>
        </w:rPr>
        <w:t>tre qui y a acc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d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depuis plus de trois si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cles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>;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ailleurs le discours de la science a des cons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quences irrespirables pour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on appelle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humanit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.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3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analyse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le poumon artificiel gr</w:t>
      </w:r>
      <w:r>
        <w:rPr>
          <w:rFonts w:ascii="Times" w:hAnsi="Times" w:hint="default"/>
          <w:sz w:val="24"/>
          <w:szCs w:val="24"/>
          <w:rtl w:val="0"/>
        </w:rPr>
        <w:t>â</w:t>
      </w:r>
      <w:r>
        <w:rPr>
          <w:rFonts w:ascii="Times" w:hAnsi="Times"/>
          <w:sz w:val="24"/>
          <w:szCs w:val="24"/>
          <w:rtl w:val="0"/>
        </w:rPr>
        <w:t xml:space="preserve">ce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quoi on essaie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assurer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faut trouver de jouissance dans le parler pour que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histoire continue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</w:rPr>
        <w:t>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La politique du psychanalyste.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</w:rPr>
        <w:t>JL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  <w:lang w:val="de-DE"/>
        </w:rPr>
        <w:t>: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claration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France-Culture,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propos du 28</w:t>
      </w:r>
      <w:r>
        <w:rPr>
          <w:rFonts w:ascii="Times" w:hAnsi="Times"/>
          <w:sz w:val="20"/>
          <w:szCs w:val="20"/>
          <w:vertAlign w:val="superscript"/>
          <w:rtl w:val="0"/>
        </w:rPr>
        <w:t>e</w:t>
      </w:r>
      <w:r>
        <w:rPr>
          <w:rFonts w:ascii="Times" w:hAnsi="Times"/>
          <w:sz w:val="24"/>
          <w:szCs w:val="24"/>
          <w:rtl w:val="0"/>
          <w:lang w:val="en-US"/>
        </w:rPr>
        <w:t xml:space="preserve"> Congr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international de psychanalyse, 1973/07/00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4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acte analytique tient compte de ce que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inconscient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la politique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</w:rPr>
        <w:t>(Lacan)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5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 xml:space="preserve">a) - La politique du psychanalyste dans sa pratique vise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 xml:space="preserve">ouvrir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analysant la voie de son sens et de son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sir.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it-IT"/>
        </w:rPr>
        <w:t>La strat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gie du psychanalyste.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it-IT"/>
        </w:rPr>
        <w:t>b) - La strat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gie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analyste repose sur le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gime de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la libre association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surd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terminant le discours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analysant.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6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La r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gle de la libre association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 pas forc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ment </w:t>
      </w:r>
      <w:r>
        <w:rPr>
          <w:rFonts w:ascii="Times" w:hAnsi="Times" w:hint="default"/>
          <w:sz w:val="24"/>
          <w:szCs w:val="24"/>
          <w:rtl w:val="0"/>
          <w:lang w:val="fr-FR"/>
        </w:rPr>
        <w:t>à ê</w:t>
      </w:r>
      <w:r>
        <w:rPr>
          <w:rFonts w:ascii="Times" w:hAnsi="Times"/>
          <w:sz w:val="24"/>
          <w:szCs w:val="24"/>
          <w:rtl w:val="0"/>
        </w:rPr>
        <w:t>tre explicit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e, elle va de soi d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  <w:lang w:val="fr-FR"/>
        </w:rPr>
        <w:t>s les entretiens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liminaires qui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cideront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entreprise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une cure, le sujet y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tant invit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à </w:t>
      </w:r>
      <w:r>
        <w:rPr>
          <w:rFonts w:ascii="Times" w:hAnsi="Times"/>
          <w:sz w:val="24"/>
          <w:szCs w:val="24"/>
          <w:rtl w:val="0"/>
          <w:lang w:val="fr-FR"/>
        </w:rPr>
        <w:t xml:space="preserve">dire ce qui lui vient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esprit, sans 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fl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chir, sans juger, sans se 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parer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avance, sans chercher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comprendre trop vite.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 xml:space="preserve">La tactique du psychanalyste tient 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 xml:space="preserve">à </w:t>
      </w: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son devoir d</w:t>
      </w:r>
      <w:r>
        <w:rPr>
          <w:rFonts w:ascii="Times" w:hAnsi="Times" w:hint="default"/>
          <w:b w:val="1"/>
          <w:bCs w:val="1"/>
          <w:sz w:val="28"/>
          <w:szCs w:val="28"/>
          <w:rtl w:val="0"/>
        </w:rPr>
        <w:t>’</w:t>
      </w:r>
      <w:r>
        <w:rPr>
          <w:rFonts w:ascii="Times" w:hAnsi="Times"/>
          <w:b w:val="1"/>
          <w:bCs w:val="1"/>
          <w:sz w:val="28"/>
          <w:szCs w:val="28"/>
          <w:rtl w:val="0"/>
        </w:rPr>
        <w:t>interpr</w:t>
      </w:r>
      <w:r>
        <w:rPr>
          <w:rFonts w:ascii="Times" w:hAnsi="Times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Fonts w:ascii="Times" w:hAnsi="Times"/>
          <w:b w:val="1"/>
          <w:bCs w:val="1"/>
          <w:sz w:val="28"/>
          <w:szCs w:val="28"/>
          <w:rtl w:val="0"/>
        </w:rPr>
        <w:t>ter.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/>
          <w:sz w:val="24"/>
          <w:szCs w:val="24"/>
          <w:rtl w:val="0"/>
          <w:lang w:val="fr-FR"/>
        </w:rPr>
        <w:t>c) - La tactique de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 xml:space="preserve">analyste tient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son devoir d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interpr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ter, sans m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connaitre que le sujet analysant qui d</w:t>
      </w:r>
      <w:r>
        <w:rPr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Fonts w:ascii="Times" w:hAnsi="Times"/>
          <w:sz w:val="24"/>
          <w:szCs w:val="24"/>
          <w:rtl w:val="0"/>
          <w:lang w:val="fr-FR"/>
        </w:rPr>
        <w:t>tre nomm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é </w:t>
      </w:r>
      <w:r>
        <w:rPr>
          <w:rFonts w:ascii="Times" w:hAnsi="Times"/>
          <w:sz w:val="24"/>
          <w:szCs w:val="24"/>
          <w:rtl w:val="0"/>
          <w:lang w:val="fr-FR"/>
        </w:rPr>
        <w:t>ainsi signifie que 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est lui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interpr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tant de ce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dit, ce dont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analyste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 xml:space="preserve">pend.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7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interpr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tation joue des 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 xml:space="preserve">quivoques propre au cristal de 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8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lalangue parl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e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>par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</w:rPr>
        <w:t>analysant.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4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49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Elle est moins calcul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es-ES_tradnl"/>
        </w:rPr>
        <w:t>e que d</w:t>
      </w:r>
      <w:r>
        <w:rPr>
          <w:rFonts w:ascii="Times" w:hAnsi="Times" w:hint="default"/>
          <w:sz w:val="24"/>
          <w:szCs w:val="24"/>
          <w:rtl w:val="0"/>
          <w:lang w:val="fr-FR"/>
        </w:rPr>
        <w:t>’ê</w:t>
      </w:r>
      <w:r>
        <w:rPr>
          <w:rFonts w:ascii="Times" w:hAnsi="Times"/>
          <w:sz w:val="24"/>
          <w:szCs w:val="24"/>
          <w:rtl w:val="0"/>
          <w:lang w:val="fr-FR"/>
        </w:rPr>
        <w:t xml:space="preserve">tre </w:t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es-ES_tradnl"/>
        </w:rPr>
        <w:t>aspir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</w:rPr>
        <w:t>e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 » </w:t>
      </w:r>
      <w:r>
        <w:rPr>
          <w:rFonts w:ascii="Times" w:hAnsi="Times"/>
          <w:sz w:val="24"/>
          <w:szCs w:val="24"/>
          <w:rtl w:val="0"/>
          <w:lang w:val="fr-FR"/>
        </w:rPr>
        <w:t xml:space="preserve">par le discours du sujet, qui apprend </w:t>
      </w:r>
      <w:r>
        <w:rPr>
          <w:rFonts w:ascii="Times" w:hAnsi="Times" w:hint="default"/>
          <w:sz w:val="24"/>
          <w:szCs w:val="24"/>
          <w:rtl w:val="0"/>
          <w:lang w:val="fr-FR"/>
        </w:rPr>
        <w:t xml:space="preserve">à </w:t>
      </w:r>
      <w:r>
        <w:rPr>
          <w:rFonts w:ascii="Times" w:hAnsi="Times"/>
          <w:sz w:val="24"/>
          <w:szCs w:val="24"/>
          <w:rtl w:val="0"/>
          <w:lang w:val="fr-FR"/>
        </w:rPr>
        <w:t>lire autrement son savoir inconscient qu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il d</w:t>
      </w:r>
      <w:r>
        <w:rPr>
          <w:rFonts w:ascii="Times" w:hAnsi="Times" w:hint="default"/>
          <w:sz w:val="24"/>
          <w:szCs w:val="24"/>
          <w:rtl w:val="0"/>
          <w:lang w:val="fr-FR"/>
        </w:rPr>
        <w:t>é</w:t>
      </w:r>
      <w:r>
        <w:rPr>
          <w:rFonts w:ascii="Times" w:hAnsi="Times"/>
          <w:sz w:val="24"/>
          <w:szCs w:val="24"/>
          <w:rtl w:val="0"/>
          <w:lang w:val="fr-FR"/>
        </w:rPr>
        <w:t>chiffre.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5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Illustrons cela par un bateau lacanien.</w:t>
      </w:r>
    </w:p>
    <w:p>
      <w:pPr>
        <w:pStyle w:val="Par défaut"/>
        <w:bidi w:val="0"/>
        <w:spacing w:after="281" w:line="340" w:lineRule="atLeast"/>
        <w:ind w:left="0" w:right="0" w:firstLine="0"/>
        <w:jc w:val="left"/>
        <w:rPr>
          <w:rFonts w:ascii="Times" w:cs="Times" w:hAnsi="Times" w:eastAsia="Times"/>
          <w:b w:val="1"/>
          <w:bCs w:val="1"/>
          <w:sz w:val="28"/>
          <w:szCs w:val="28"/>
          <w:rtl w:val="0"/>
        </w:rPr>
      </w:pPr>
      <w:r>
        <w:rPr>
          <w:rFonts w:ascii="Times" w:hAnsi="Times"/>
          <w:b w:val="1"/>
          <w:bCs w:val="1"/>
          <w:sz w:val="28"/>
          <w:szCs w:val="28"/>
          <w:rtl w:val="0"/>
          <w:lang w:val="fr-FR"/>
        </w:rPr>
        <w:t>Par une simple modulation de la voix.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Les non dupes errent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5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1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Par une simple modulation de la voix on obtient</w:t>
      </w:r>
      <w:r>
        <w:rPr>
          <w:rFonts w:ascii="Times" w:hAnsi="Times" w:hint="default"/>
          <w:sz w:val="24"/>
          <w:szCs w:val="24"/>
          <w:rtl w:val="0"/>
        </w:rPr>
        <w:t> </w:t>
      </w:r>
      <w:r>
        <w:rPr>
          <w:rFonts w:ascii="Times" w:hAnsi="Times"/>
          <w:sz w:val="24"/>
          <w:szCs w:val="24"/>
          <w:rtl w:val="0"/>
        </w:rPr>
        <w:t>: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52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 w:hint="default"/>
          <w:sz w:val="24"/>
          <w:szCs w:val="24"/>
          <w:rtl w:val="0"/>
        </w:rPr>
        <w:t>« </w:t>
      </w:r>
      <w:r>
        <w:rPr>
          <w:rFonts w:ascii="Times" w:hAnsi="Times"/>
          <w:sz w:val="24"/>
          <w:szCs w:val="24"/>
          <w:rtl w:val="0"/>
          <w:lang w:val="fr-FR"/>
        </w:rPr>
        <w:t>Les noms du p</w:t>
      </w:r>
      <w:r>
        <w:rPr>
          <w:rFonts w:ascii="Times" w:hAnsi="Times" w:hint="default"/>
          <w:sz w:val="24"/>
          <w:szCs w:val="24"/>
          <w:rtl w:val="0"/>
          <w:lang w:val="fr-FR"/>
        </w:rPr>
        <w:t>è</w:t>
      </w:r>
      <w:r>
        <w:rPr>
          <w:rFonts w:ascii="Times" w:hAnsi="Times"/>
          <w:sz w:val="24"/>
          <w:szCs w:val="24"/>
          <w:rtl w:val="0"/>
        </w:rPr>
        <w:t>re</w:t>
      </w:r>
      <w:r>
        <w:rPr>
          <w:rFonts w:ascii="Times" w:hAnsi="Times" w:hint="default"/>
          <w:sz w:val="24"/>
          <w:szCs w:val="24"/>
          <w:rtl w:val="0"/>
        </w:rPr>
        <w:t> »</w:t>
      </w:r>
      <w:r>
        <w:rPr>
          <w:rFonts w:ascii="Times" w:hAnsi="Times"/>
          <w:sz w:val="24"/>
          <w:szCs w:val="24"/>
          <w:rtl w:val="0"/>
        </w:rPr>
        <w:t>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53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</w:rPr>
        <w:t>C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le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fr-FR"/>
        </w:rPr>
        <w:t>me savoir, mais cela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 pas le m</w:t>
      </w:r>
      <w:r>
        <w:rPr>
          <w:rFonts w:ascii="Times" w:hAnsi="Times" w:hint="default"/>
          <w:sz w:val="24"/>
          <w:szCs w:val="24"/>
          <w:rtl w:val="0"/>
          <w:lang w:val="fr-FR"/>
        </w:rPr>
        <w:t>ê</w:t>
      </w:r>
      <w:r>
        <w:rPr>
          <w:rFonts w:ascii="Times" w:hAnsi="Times"/>
          <w:sz w:val="24"/>
          <w:szCs w:val="24"/>
          <w:rtl w:val="0"/>
          <w:lang w:val="pt-PT"/>
        </w:rPr>
        <w:t>me sens.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5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4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Cela illustre pourquoi toute cure analytique est didactique dans la mesure o</w:t>
      </w:r>
      <w:r>
        <w:rPr>
          <w:rFonts w:ascii="Times" w:hAnsi="Times" w:hint="default"/>
          <w:sz w:val="24"/>
          <w:szCs w:val="24"/>
          <w:rtl w:val="0"/>
          <w:lang w:val="it-IT"/>
        </w:rPr>
        <w:t xml:space="preserve">ù </w:t>
      </w:r>
      <w:r>
        <w:rPr>
          <w:rFonts w:ascii="Times" w:hAnsi="Times"/>
          <w:sz w:val="24"/>
          <w:szCs w:val="24"/>
          <w:rtl w:val="0"/>
          <w:lang w:val="fr-FR"/>
        </w:rPr>
        <w:t>le sujet en fait l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acquisition de son savoir inconscient.</w:t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5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5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Patrick Valas, le 28 septembre 2017.</w:t>
      </w:r>
    </w:p>
    <w:p>
      <w:pPr>
        <w:pStyle w:val="Par défaut"/>
        <w:bidi w:val="0"/>
        <w:spacing w:after="240"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Times" w:cs="Times" w:hAnsi="Times" w:eastAsia="Times"/>
          <w:color w:val="0000ee"/>
          <w:sz w:val="24"/>
          <w:szCs w:val="24"/>
          <w:rtl w:val="0"/>
        </w:rPr>
        <w:drawing>
          <wp:inline distT="0" distB="0" distL="0" distR="0">
            <wp:extent cx="660400" cy="660400"/>
            <wp:effectExtent l="0" t="0" r="0" b="0"/>
            <wp:docPr id="107374185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6" name="pdf-d306e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Times" w:cs="Times" w:hAnsi="Times" w:eastAsia="Times"/>
          <w:sz w:val="24"/>
          <w:szCs w:val="24"/>
          <w:rtl w:val="0"/>
        </w:rPr>
        <w:drawing>
          <wp:inline distT="0" distB="0" distL="0" distR="0">
            <wp:extent cx="127000" cy="127000"/>
            <wp:effectExtent l="0" t="0" r="0" b="0"/>
            <wp:docPr id="107374185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7" name="br-auto-10-8beb9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  <w:rtl w:val="0"/>
        </w:rPr>
        <w:br w:type="textWrapping"/>
      </w:r>
      <w:r>
        <w:rPr>
          <w:rFonts w:ascii="Times" w:hAnsi="Times"/>
          <w:sz w:val="24"/>
          <w:szCs w:val="24"/>
          <w:rtl w:val="0"/>
          <w:lang w:val="fr-FR"/>
        </w:rPr>
        <w:t>la psychanalyse n</w:t>
      </w:r>
      <w:r>
        <w:rPr>
          <w:rFonts w:ascii="Times" w:hAnsi="Times" w:hint="default"/>
          <w:sz w:val="24"/>
          <w:szCs w:val="24"/>
          <w:rtl w:val="0"/>
        </w:rPr>
        <w:t>’</w:t>
      </w:r>
      <w:r>
        <w:rPr>
          <w:rFonts w:ascii="Times" w:hAnsi="Times"/>
          <w:sz w:val="24"/>
          <w:szCs w:val="24"/>
          <w:rtl w:val="0"/>
          <w:lang w:val="fr-FR"/>
        </w:rPr>
        <w:t>est pas une science</w:t>
      </w:r>
    </w:p>
    <w:sectPr>
      <w:headerReference w:type="default" r:id="rId9"/>
      <w:footerReference w:type="default" r:id="rId10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2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